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DA7978" w14:paraId="3806C605" w14:textId="77777777">
        <w:trPr>
          <w:jc w:val="center"/>
        </w:trPr>
        <w:tc>
          <w:tcPr>
            <w:tcW w:w="9638" w:type="dxa"/>
            <w:tcBorders>
              <w:top w:val="single" w:sz="6" w:space="0" w:color="1F3A5F"/>
              <w:left w:val="single" w:sz="6" w:space="0" w:color="1F3A5F"/>
              <w:bottom w:val="single" w:sz="6" w:space="0" w:color="1F3A5F"/>
              <w:right w:val="single" w:sz="6" w:space="0" w:color="1F3A5F"/>
            </w:tcBorders>
            <w:shd w:val="clear" w:color="auto" w:fill="1F3A5F"/>
            <w:tcMar>
              <w:top w:w="150" w:type="dxa"/>
              <w:left w:w="160" w:type="dxa"/>
              <w:bottom w:w="60" w:type="dxa"/>
              <w:right w:w="160" w:type="dxa"/>
            </w:tcMar>
            <w:vAlign w:val="center"/>
          </w:tcPr>
          <w:p w14:paraId="70BDAF9B" w14:textId="3A94D61E" w:rsidR="00DA7978" w:rsidRDefault="00AE2497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8"/>
                <w:lang w:val="tr-TR"/>
              </w:rPr>
              <w:t>Krisis</w:t>
            </w:r>
            <w:r w:rsidR="003C244A">
              <w:rPr>
                <w:b/>
                <w:color w:val="FFFFFF"/>
                <w:sz w:val="28"/>
              </w:rPr>
              <w:t xml:space="preserve"> — PEER REVIEW FORM</w:t>
            </w:r>
          </w:p>
        </w:tc>
      </w:tr>
      <w:tr w:rsidR="00DA7978" w14:paraId="6B4D2001" w14:textId="77777777">
        <w:trPr>
          <w:jc w:val="center"/>
        </w:trPr>
        <w:tc>
          <w:tcPr>
            <w:tcW w:w="9638" w:type="dxa"/>
            <w:tcBorders>
              <w:top w:val="single" w:sz="6" w:space="0" w:color="D4A017"/>
              <w:left w:val="single" w:sz="6" w:space="0" w:color="D4A017"/>
              <w:bottom w:val="single" w:sz="6" w:space="0" w:color="D4A017"/>
              <w:right w:val="single" w:sz="6" w:space="0" w:color="D4A017"/>
            </w:tcBorders>
            <w:shd w:val="clear" w:color="auto" w:fill="FFF7E6"/>
            <w:tcMar>
              <w:top w:w="100" w:type="dxa"/>
              <w:left w:w="160" w:type="dxa"/>
              <w:bottom w:w="60" w:type="dxa"/>
              <w:right w:w="160" w:type="dxa"/>
            </w:tcMar>
            <w:vAlign w:val="center"/>
          </w:tcPr>
          <w:p w14:paraId="40E9FAF3" w14:textId="77777777" w:rsidR="00DA7978" w:rsidRDefault="003C244A">
            <w:pPr>
              <w:spacing w:after="0" w:line="240" w:lineRule="auto"/>
            </w:pPr>
            <w:r w:rsidRPr="00B22865">
              <w:rPr>
                <w:b/>
                <w:color w:val="EE0000"/>
              </w:rPr>
              <w:t>Reviewer Guidance — Please Read First</w:t>
            </w:r>
          </w:p>
        </w:tc>
      </w:tr>
      <w:tr w:rsidR="00DA7978" w14:paraId="715FA9FE" w14:textId="77777777">
        <w:trPr>
          <w:jc w:val="center"/>
        </w:trPr>
        <w:tc>
          <w:tcPr>
            <w:tcW w:w="9638" w:type="dxa"/>
            <w:tcBorders>
              <w:top w:val="single" w:sz="6" w:space="0" w:color="D4A017"/>
              <w:left w:val="single" w:sz="6" w:space="0" w:color="D4A017"/>
              <w:bottom w:val="single" w:sz="6" w:space="0" w:color="D4A017"/>
              <w:right w:val="single" w:sz="6" w:space="0" w:color="D4A017"/>
            </w:tcBorders>
            <w:shd w:val="clear" w:color="auto" w:fill="FFF7E6"/>
            <w:tcMar>
              <w:top w:w="60" w:type="dxa"/>
              <w:left w:w="160" w:type="dxa"/>
              <w:bottom w:w="100" w:type="dxa"/>
              <w:right w:w="160" w:type="dxa"/>
            </w:tcMar>
            <w:vAlign w:val="center"/>
          </w:tcPr>
          <w:p w14:paraId="08D1BD81" w14:textId="4BCD21A2" w:rsidR="00DA7978" w:rsidRDefault="003C244A">
            <w:pPr>
              <w:spacing w:after="0" w:line="240" w:lineRule="auto"/>
            </w:pPr>
            <w:r>
              <w:rPr>
                <w:sz w:val="20"/>
              </w:rPr>
              <w:t>• Be constructive: Show how the manuscript could be improved, even if you recommend rejection.</w:t>
            </w:r>
            <w:r>
              <w:rPr>
                <w:sz w:val="20"/>
              </w:rPr>
              <w:br/>
              <w:t>• Be specific: Include page / paragraph / line references for every comment.</w:t>
            </w:r>
            <w:r>
              <w:rPr>
                <w:sz w:val="20"/>
              </w:rPr>
              <w:br/>
              <w:t>• Justify: Instead of "the method is weak," write "the X analysis would be strengthened by a Y test, because…"</w:t>
            </w:r>
          </w:p>
        </w:tc>
      </w:tr>
    </w:tbl>
    <w:p w14:paraId="7E0974F3" w14:textId="77777777" w:rsidR="00DA7978" w:rsidRDefault="00DA7978">
      <w:pPr>
        <w:spacing w:after="120" w:line="240" w:lineRule="auto"/>
      </w:pPr>
    </w:p>
    <w:p w14:paraId="249E8570" w14:textId="77777777" w:rsidR="00DA7978" w:rsidRDefault="00DA7978">
      <w:pPr>
        <w:spacing w:after="40" w:line="240" w:lineRule="auto"/>
      </w:pPr>
    </w:p>
    <w:p w14:paraId="39B63498" w14:textId="77777777" w:rsidR="00DA7978" w:rsidRDefault="00DA7978">
      <w:pPr>
        <w:spacing w:after="80" w:line="240" w:lineRule="auto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DA7978" w14:paraId="62F74F7F" w14:textId="77777777">
        <w:trPr>
          <w:jc w:val="center"/>
        </w:trPr>
        <w:tc>
          <w:tcPr>
            <w:tcW w:w="9638" w:type="dxa"/>
            <w:tcBorders>
              <w:top w:val="single" w:sz="6" w:space="0" w:color="1F3A5F"/>
              <w:left w:val="single" w:sz="6" w:space="0" w:color="1F3A5F"/>
              <w:bottom w:val="single" w:sz="6" w:space="0" w:color="1F3A5F"/>
              <w:right w:val="single" w:sz="6" w:space="0" w:color="1F3A5F"/>
            </w:tcBorders>
            <w:shd w:val="clear" w:color="auto" w:fill="1F3A5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1E0C8FDA" w14:textId="77777777" w:rsidR="00DA7978" w:rsidRDefault="003C244A">
            <w:pPr>
              <w:spacing w:after="0" w:line="240" w:lineRule="auto"/>
            </w:pPr>
            <w:r>
              <w:rPr>
                <w:b/>
                <w:color w:val="FFFFFF"/>
                <w:sz w:val="22"/>
              </w:rPr>
              <w:t>1. AUTHOR-FACING ASSESSMENT</w:t>
            </w:r>
          </w:p>
        </w:tc>
      </w:tr>
    </w:tbl>
    <w:p w14:paraId="44B1A8E8" w14:textId="77777777" w:rsidR="00DA7978" w:rsidRDefault="00DA7978">
      <w:pPr>
        <w:spacing w:after="40" w:line="240" w:lineRule="auto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DA7978" w14:paraId="7DEF1E13" w14:textId="77777777">
        <w:trPr>
          <w:jc w:val="center"/>
        </w:trPr>
        <w:tc>
          <w:tcPr>
            <w:tcW w:w="9638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shd w:val="clear" w:color="auto" w:fill="E8ECF2"/>
            <w:tcMar>
              <w:top w:w="60" w:type="dxa"/>
              <w:left w:w="140" w:type="dxa"/>
              <w:bottom w:w="60" w:type="dxa"/>
              <w:right w:w="120" w:type="dxa"/>
            </w:tcMar>
            <w:vAlign w:val="center"/>
          </w:tcPr>
          <w:p w14:paraId="6EA9AA17" w14:textId="77777777" w:rsidR="00DA7978" w:rsidRDefault="003C244A">
            <w:pPr>
              <w:spacing w:after="0" w:line="240" w:lineRule="auto"/>
            </w:pPr>
            <w:r>
              <w:rPr>
                <w:b/>
                <w:color w:val="1F3A5F"/>
              </w:rPr>
              <w:t>1.1  Summary of the Manuscript</w:t>
            </w:r>
          </w:p>
        </w:tc>
      </w:tr>
    </w:tbl>
    <w:p w14:paraId="5961CA7E" w14:textId="77777777" w:rsidR="00DA7978" w:rsidRDefault="003C244A">
      <w:pPr>
        <w:spacing w:before="40" w:after="80"/>
      </w:pPr>
      <w:r>
        <w:rPr>
          <w:i/>
          <w:color w:val="707070"/>
          <w:sz w:val="17"/>
        </w:rPr>
        <w:t>Summarize the manuscript's aim, theoretical framework, method, and main findings in your own words in a single paragraph (approximately 120–180 words). This both demonstrates that you have read the text and shows the author how the reviewer perceives the manuscript.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DA7978" w14:paraId="45D19C16" w14:textId="77777777">
        <w:trPr>
          <w:jc w:val="center"/>
        </w:trPr>
        <w:tc>
          <w:tcPr>
            <w:tcW w:w="9638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7A22CE7" w14:textId="77777777" w:rsidR="00DA7978" w:rsidRDefault="00DA7978">
            <w:pPr>
              <w:spacing w:after="0" w:line="240" w:lineRule="auto"/>
            </w:pPr>
          </w:p>
          <w:p w14:paraId="43A14753" w14:textId="77777777" w:rsidR="00DA7978" w:rsidRDefault="00DA7978">
            <w:pPr>
              <w:spacing w:after="0"/>
            </w:pPr>
          </w:p>
          <w:p w14:paraId="1D3A17D7" w14:textId="77777777" w:rsidR="00DA7978" w:rsidRDefault="00DA7978">
            <w:pPr>
              <w:spacing w:after="0"/>
            </w:pPr>
          </w:p>
          <w:p w14:paraId="58B16108" w14:textId="77777777" w:rsidR="00DA7978" w:rsidRDefault="00DA7978">
            <w:pPr>
              <w:spacing w:after="0"/>
            </w:pPr>
          </w:p>
          <w:p w14:paraId="27E44627" w14:textId="77777777" w:rsidR="00DA7978" w:rsidRDefault="00DA7978">
            <w:pPr>
              <w:spacing w:after="0"/>
            </w:pPr>
          </w:p>
          <w:p w14:paraId="7B63FC43" w14:textId="77777777" w:rsidR="00DA7978" w:rsidRDefault="00DA7978">
            <w:pPr>
              <w:spacing w:after="0"/>
            </w:pPr>
          </w:p>
        </w:tc>
      </w:tr>
    </w:tbl>
    <w:p w14:paraId="155DDAAD" w14:textId="77777777" w:rsidR="00DA7978" w:rsidRDefault="00DA7978">
      <w:pPr>
        <w:spacing w:after="80" w:line="240" w:lineRule="auto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DA7978" w14:paraId="6BC85D35" w14:textId="77777777">
        <w:trPr>
          <w:jc w:val="center"/>
        </w:trPr>
        <w:tc>
          <w:tcPr>
            <w:tcW w:w="9638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shd w:val="clear" w:color="auto" w:fill="E8ECF2"/>
            <w:tcMar>
              <w:top w:w="60" w:type="dxa"/>
              <w:left w:w="140" w:type="dxa"/>
              <w:bottom w:w="60" w:type="dxa"/>
              <w:right w:w="120" w:type="dxa"/>
            </w:tcMar>
            <w:vAlign w:val="center"/>
          </w:tcPr>
          <w:p w14:paraId="4C9ADACA" w14:textId="77777777" w:rsidR="00DA7978" w:rsidRDefault="003C244A">
            <w:pPr>
              <w:spacing w:after="0" w:line="240" w:lineRule="auto"/>
            </w:pPr>
            <w:r>
              <w:rPr>
                <w:b/>
                <w:color w:val="1F3A5F"/>
              </w:rPr>
              <w:t>1.2  Overall Assessment and Contribution</w:t>
            </w:r>
          </w:p>
        </w:tc>
      </w:tr>
    </w:tbl>
    <w:p w14:paraId="00ACB4B1" w14:textId="77777777" w:rsidR="00DA7978" w:rsidRDefault="003C244A">
      <w:pPr>
        <w:spacing w:before="40" w:after="80"/>
      </w:pPr>
      <w:r>
        <w:rPr>
          <w:i/>
          <w:color w:val="707070"/>
          <w:sz w:val="17"/>
        </w:rPr>
        <w:t>Provide your view on the originality, contribution to the field, and strengths of the manuscript in 1–2 paragraphs. Evaluate the persuasiveness of the argument, the soundness of the theoretical/empirical foundation, and the value for readers. Acknowledging strengths before criticism is an important norm of reviewer ethics.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DA7978" w14:paraId="16301FC1" w14:textId="77777777">
        <w:trPr>
          <w:jc w:val="center"/>
        </w:trPr>
        <w:tc>
          <w:tcPr>
            <w:tcW w:w="9638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C9C9621" w14:textId="77777777" w:rsidR="00DA7978" w:rsidRDefault="00DA7978">
            <w:pPr>
              <w:spacing w:after="0" w:line="240" w:lineRule="auto"/>
            </w:pPr>
          </w:p>
          <w:p w14:paraId="1E387A29" w14:textId="77777777" w:rsidR="00DA7978" w:rsidRDefault="00DA7978">
            <w:pPr>
              <w:spacing w:after="0"/>
            </w:pPr>
          </w:p>
          <w:p w14:paraId="77B333CF" w14:textId="77777777" w:rsidR="00DA7978" w:rsidRDefault="00DA7978">
            <w:pPr>
              <w:spacing w:after="0"/>
            </w:pPr>
          </w:p>
          <w:p w14:paraId="30D77FE4" w14:textId="77777777" w:rsidR="00DA7978" w:rsidRDefault="00DA7978">
            <w:pPr>
              <w:spacing w:after="0"/>
            </w:pPr>
          </w:p>
          <w:p w14:paraId="565212B0" w14:textId="77777777" w:rsidR="00DA7978" w:rsidRDefault="00DA7978">
            <w:pPr>
              <w:spacing w:after="0"/>
            </w:pPr>
          </w:p>
          <w:p w14:paraId="25A3C102" w14:textId="77777777" w:rsidR="00DA7978" w:rsidRDefault="00DA7978">
            <w:pPr>
              <w:spacing w:after="0"/>
            </w:pPr>
          </w:p>
        </w:tc>
      </w:tr>
    </w:tbl>
    <w:p w14:paraId="4F3EE12A" w14:textId="77777777" w:rsidR="00DA7978" w:rsidRDefault="00DA7978">
      <w:pPr>
        <w:spacing w:after="80" w:line="240" w:lineRule="auto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DA7978" w14:paraId="4DED1482" w14:textId="77777777">
        <w:trPr>
          <w:jc w:val="center"/>
        </w:trPr>
        <w:tc>
          <w:tcPr>
            <w:tcW w:w="9638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shd w:val="clear" w:color="auto" w:fill="E8ECF2"/>
            <w:tcMar>
              <w:top w:w="60" w:type="dxa"/>
              <w:left w:w="140" w:type="dxa"/>
              <w:bottom w:w="60" w:type="dxa"/>
              <w:right w:w="120" w:type="dxa"/>
            </w:tcMar>
            <w:vAlign w:val="center"/>
          </w:tcPr>
          <w:p w14:paraId="3A50EEFC" w14:textId="77777777" w:rsidR="00DA7978" w:rsidRDefault="003C244A">
            <w:pPr>
              <w:spacing w:after="0" w:line="240" w:lineRule="auto"/>
            </w:pPr>
            <w:r>
              <w:rPr>
                <w:b/>
                <w:color w:val="1F3A5F"/>
              </w:rPr>
              <w:t>1.3  Major Comments (Numbered)</w:t>
            </w:r>
          </w:p>
        </w:tc>
      </w:tr>
    </w:tbl>
    <w:p w14:paraId="1B38ACB3" w14:textId="77777777" w:rsidR="00DA7978" w:rsidRDefault="003C244A">
      <w:pPr>
        <w:spacing w:before="40" w:after="80"/>
      </w:pPr>
      <w:r>
        <w:rPr>
          <w:i/>
          <w:color w:val="707070"/>
          <w:sz w:val="17"/>
        </w:rPr>
        <w:t>List the structural issues that must be addressed before publication, numbered: alignment between research question and method, theoretical framework, sample, analysis, interpretation, and conclusions. Provide a concrete suggestion for improvement in each item. Example: "1. The Findings section (p. 12) presents only descriptive statistics; the research question calls for a relational test — I recommend adding a correlation or regression analysis."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DA7978" w14:paraId="521D9F16" w14:textId="77777777">
        <w:trPr>
          <w:jc w:val="center"/>
        </w:trPr>
        <w:tc>
          <w:tcPr>
            <w:tcW w:w="9638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84610F6" w14:textId="77777777" w:rsidR="00DA7978" w:rsidRDefault="00DA7978">
            <w:pPr>
              <w:spacing w:after="0" w:line="240" w:lineRule="auto"/>
            </w:pPr>
          </w:p>
          <w:p w14:paraId="6305A793" w14:textId="77777777" w:rsidR="00DA7978" w:rsidRDefault="00DA7978">
            <w:pPr>
              <w:spacing w:after="0"/>
            </w:pPr>
          </w:p>
          <w:p w14:paraId="6AFA960E" w14:textId="77777777" w:rsidR="00DA7978" w:rsidRDefault="00DA7978">
            <w:pPr>
              <w:spacing w:after="0"/>
            </w:pPr>
          </w:p>
          <w:p w14:paraId="2A5B8741" w14:textId="77777777" w:rsidR="00DA7978" w:rsidRDefault="00DA7978">
            <w:pPr>
              <w:spacing w:after="0"/>
            </w:pPr>
          </w:p>
          <w:p w14:paraId="14609F4F" w14:textId="77777777" w:rsidR="00DA7978" w:rsidRDefault="00DA7978">
            <w:pPr>
              <w:spacing w:after="0"/>
            </w:pPr>
          </w:p>
          <w:p w14:paraId="59CC533E" w14:textId="77777777" w:rsidR="00DA7978" w:rsidRDefault="00DA7978">
            <w:pPr>
              <w:spacing w:after="0"/>
            </w:pPr>
          </w:p>
          <w:p w14:paraId="0EA25E8C" w14:textId="77777777" w:rsidR="00DA7978" w:rsidRDefault="00DA7978">
            <w:pPr>
              <w:spacing w:after="0"/>
            </w:pPr>
          </w:p>
          <w:p w14:paraId="0611DF5A" w14:textId="77777777" w:rsidR="00DA7978" w:rsidRDefault="00DA7978">
            <w:pPr>
              <w:spacing w:after="0"/>
            </w:pPr>
          </w:p>
          <w:p w14:paraId="76B245E6" w14:textId="77777777" w:rsidR="00DA7978" w:rsidRDefault="00DA7978">
            <w:pPr>
              <w:spacing w:after="0"/>
            </w:pPr>
          </w:p>
          <w:p w14:paraId="30309053" w14:textId="77777777" w:rsidR="00DA7978" w:rsidRDefault="00DA7978">
            <w:pPr>
              <w:spacing w:after="0"/>
            </w:pPr>
          </w:p>
        </w:tc>
      </w:tr>
    </w:tbl>
    <w:p w14:paraId="556CEE26" w14:textId="77777777" w:rsidR="00DA7978" w:rsidRDefault="00DA7978">
      <w:pPr>
        <w:spacing w:after="80" w:line="240" w:lineRule="auto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DA7978" w14:paraId="45AEFB59" w14:textId="77777777">
        <w:trPr>
          <w:jc w:val="center"/>
        </w:trPr>
        <w:tc>
          <w:tcPr>
            <w:tcW w:w="9638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shd w:val="clear" w:color="auto" w:fill="E8ECF2"/>
            <w:tcMar>
              <w:top w:w="60" w:type="dxa"/>
              <w:left w:w="140" w:type="dxa"/>
              <w:bottom w:w="60" w:type="dxa"/>
              <w:right w:w="120" w:type="dxa"/>
            </w:tcMar>
            <w:vAlign w:val="center"/>
          </w:tcPr>
          <w:p w14:paraId="4EF91BDE" w14:textId="77777777" w:rsidR="00DA7978" w:rsidRDefault="003C244A">
            <w:pPr>
              <w:spacing w:after="0" w:line="240" w:lineRule="auto"/>
            </w:pPr>
            <w:r>
              <w:rPr>
                <w:b/>
                <w:color w:val="1F3A5F"/>
              </w:rPr>
              <w:t>1.4  Minor Comments (Numbered)</w:t>
            </w:r>
          </w:p>
        </w:tc>
      </w:tr>
    </w:tbl>
    <w:p w14:paraId="64ED6E28" w14:textId="77777777" w:rsidR="00DA7978" w:rsidRDefault="003C244A">
      <w:pPr>
        <w:spacing w:before="40" w:after="80"/>
      </w:pPr>
      <w:r>
        <w:rPr>
          <w:i/>
          <w:color w:val="707070"/>
          <w:sz w:val="17"/>
        </w:rPr>
        <w:t>List language, style, table/figure presentation, missing citations, and formatting issues, numbered. Page and line numbers help the author respond efficiently. Example: "1. p. 4, par. 2: 'claim' would be more apt than 'argument'. 2. N values are missing in Table 2."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DA7978" w14:paraId="2E23AC3E" w14:textId="77777777">
        <w:trPr>
          <w:jc w:val="center"/>
        </w:trPr>
        <w:tc>
          <w:tcPr>
            <w:tcW w:w="9638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3A7D2CC" w14:textId="77777777" w:rsidR="00DA7978" w:rsidRDefault="00DA7978">
            <w:pPr>
              <w:spacing w:after="0" w:line="240" w:lineRule="auto"/>
            </w:pPr>
          </w:p>
          <w:p w14:paraId="584E7C8D" w14:textId="77777777" w:rsidR="00DA7978" w:rsidRDefault="00DA7978">
            <w:pPr>
              <w:spacing w:after="0"/>
            </w:pPr>
          </w:p>
          <w:p w14:paraId="560D2003" w14:textId="77777777" w:rsidR="00DA7978" w:rsidRDefault="00DA7978">
            <w:pPr>
              <w:spacing w:after="0"/>
            </w:pPr>
          </w:p>
          <w:p w14:paraId="5091F76B" w14:textId="77777777" w:rsidR="00DA7978" w:rsidRDefault="00DA7978">
            <w:pPr>
              <w:spacing w:after="0"/>
            </w:pPr>
          </w:p>
          <w:p w14:paraId="0ACDA608" w14:textId="77777777" w:rsidR="00DA7978" w:rsidRDefault="00DA7978">
            <w:pPr>
              <w:spacing w:after="0"/>
            </w:pPr>
          </w:p>
          <w:p w14:paraId="0E673270" w14:textId="77777777" w:rsidR="00DA7978" w:rsidRDefault="00DA7978">
            <w:pPr>
              <w:spacing w:after="0"/>
            </w:pPr>
          </w:p>
          <w:p w14:paraId="2806A8A3" w14:textId="77777777" w:rsidR="00DA7978" w:rsidRDefault="00DA7978">
            <w:pPr>
              <w:spacing w:after="0"/>
            </w:pPr>
          </w:p>
          <w:p w14:paraId="228046AA" w14:textId="77777777" w:rsidR="00DA7978" w:rsidRDefault="00DA7978">
            <w:pPr>
              <w:spacing w:after="0"/>
            </w:pPr>
          </w:p>
        </w:tc>
      </w:tr>
    </w:tbl>
    <w:p w14:paraId="2993A11D" w14:textId="77777777" w:rsidR="00DA7978" w:rsidRDefault="00DA7978">
      <w:pPr>
        <w:spacing w:after="80" w:line="240" w:lineRule="auto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DA7978" w14:paraId="3D4541CD" w14:textId="77777777">
        <w:trPr>
          <w:jc w:val="center"/>
        </w:trPr>
        <w:tc>
          <w:tcPr>
            <w:tcW w:w="9638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shd w:val="clear" w:color="auto" w:fill="E8ECF2"/>
            <w:tcMar>
              <w:top w:w="60" w:type="dxa"/>
              <w:left w:w="140" w:type="dxa"/>
              <w:bottom w:w="60" w:type="dxa"/>
              <w:right w:w="120" w:type="dxa"/>
            </w:tcMar>
            <w:vAlign w:val="center"/>
          </w:tcPr>
          <w:p w14:paraId="1F98A02B" w14:textId="77777777" w:rsidR="00DA7978" w:rsidRDefault="003C244A">
            <w:pPr>
              <w:spacing w:after="0" w:line="240" w:lineRule="auto"/>
            </w:pPr>
            <w:r>
              <w:rPr>
                <w:b/>
                <w:color w:val="1F3A5F"/>
              </w:rPr>
              <w:t>1.5  Constructive Suggestions and Additional Resources (Optional)</w:t>
            </w:r>
          </w:p>
        </w:tc>
      </w:tr>
    </w:tbl>
    <w:p w14:paraId="24FA2772" w14:textId="77777777" w:rsidR="00DA7978" w:rsidRDefault="003C244A">
      <w:pPr>
        <w:spacing w:before="40" w:after="80"/>
      </w:pPr>
      <w:r>
        <w:rPr>
          <w:i/>
          <w:color w:val="707070"/>
          <w:sz w:val="17"/>
        </w:rPr>
        <w:t>If you can recommend complementary sources, alternative methods, or future research directions, share them here. This section is not mandatory; it supports the improvement of the work.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DA7978" w14:paraId="1A2710E5" w14:textId="77777777">
        <w:trPr>
          <w:jc w:val="center"/>
        </w:trPr>
        <w:tc>
          <w:tcPr>
            <w:tcW w:w="9638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BC80F51" w14:textId="77777777" w:rsidR="00DA7978" w:rsidRDefault="00DA7978">
            <w:pPr>
              <w:spacing w:after="0" w:line="240" w:lineRule="auto"/>
            </w:pPr>
          </w:p>
          <w:p w14:paraId="3500542B" w14:textId="77777777" w:rsidR="00DA7978" w:rsidRDefault="00DA7978">
            <w:pPr>
              <w:spacing w:after="0"/>
            </w:pPr>
          </w:p>
          <w:p w14:paraId="68A9C2DF" w14:textId="77777777" w:rsidR="00DA7978" w:rsidRDefault="00DA7978">
            <w:pPr>
              <w:spacing w:after="0"/>
            </w:pPr>
          </w:p>
          <w:p w14:paraId="53A5C944" w14:textId="77777777" w:rsidR="00DA7978" w:rsidRDefault="00DA7978">
            <w:pPr>
              <w:spacing w:after="0"/>
            </w:pPr>
          </w:p>
        </w:tc>
      </w:tr>
    </w:tbl>
    <w:p w14:paraId="67BFD6D7" w14:textId="77777777" w:rsidR="00DA7978" w:rsidRDefault="00DA7978">
      <w:pPr>
        <w:spacing w:after="80" w:line="240" w:lineRule="auto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DA7978" w14:paraId="6C03C4F6" w14:textId="77777777">
        <w:trPr>
          <w:jc w:val="center"/>
        </w:trPr>
        <w:tc>
          <w:tcPr>
            <w:tcW w:w="9638" w:type="dxa"/>
            <w:tcBorders>
              <w:top w:val="single" w:sz="6" w:space="0" w:color="1F3A5F"/>
              <w:left w:val="single" w:sz="6" w:space="0" w:color="1F3A5F"/>
              <w:bottom w:val="single" w:sz="6" w:space="0" w:color="1F3A5F"/>
              <w:right w:val="single" w:sz="6" w:space="0" w:color="1F3A5F"/>
            </w:tcBorders>
            <w:shd w:val="clear" w:color="auto" w:fill="1F3A5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45A1D20B" w14:textId="77777777" w:rsidR="00DA7978" w:rsidRDefault="003C244A">
            <w:pPr>
              <w:spacing w:after="0" w:line="240" w:lineRule="auto"/>
            </w:pPr>
            <w:r>
              <w:rPr>
                <w:b/>
                <w:color w:val="FFFFFF"/>
                <w:sz w:val="22"/>
              </w:rPr>
              <w:t>2. CONFIDENTIAL TO THE EDITOR (HIDDEN FROM THE AUTHOR)</w:t>
            </w:r>
          </w:p>
        </w:tc>
      </w:tr>
    </w:tbl>
    <w:p w14:paraId="67A810D1" w14:textId="77777777" w:rsidR="00DA7978" w:rsidRDefault="00DA7978">
      <w:pPr>
        <w:spacing w:after="40" w:line="240" w:lineRule="auto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DA7978" w14:paraId="74F3DF78" w14:textId="77777777">
        <w:trPr>
          <w:jc w:val="center"/>
        </w:trPr>
        <w:tc>
          <w:tcPr>
            <w:tcW w:w="9638" w:type="dxa"/>
            <w:tcBorders>
              <w:top w:val="single" w:sz="6" w:space="0" w:color="C0392B"/>
              <w:left w:val="single" w:sz="6" w:space="0" w:color="C0392B"/>
              <w:bottom w:val="single" w:sz="6" w:space="0" w:color="C0392B"/>
              <w:right w:val="single" w:sz="6" w:space="0" w:color="C0392B"/>
            </w:tcBorders>
            <w:shd w:val="clear" w:color="auto" w:fill="FDECEC"/>
            <w:tcMar>
              <w:top w:w="60" w:type="dxa"/>
              <w:left w:w="140" w:type="dxa"/>
              <w:bottom w:w="60" w:type="dxa"/>
              <w:right w:w="120" w:type="dxa"/>
            </w:tcMar>
            <w:vAlign w:val="center"/>
          </w:tcPr>
          <w:p w14:paraId="359A2114" w14:textId="77777777" w:rsidR="00DA7978" w:rsidRDefault="003C244A">
            <w:pPr>
              <w:spacing w:after="0" w:line="240" w:lineRule="auto"/>
            </w:pPr>
            <w:r>
              <w:rPr>
                <w:b/>
                <w:color w:val="C0392B"/>
              </w:rPr>
              <w:t>2.1  Confidential Comments to the Editor</w:t>
            </w:r>
          </w:p>
        </w:tc>
      </w:tr>
    </w:tbl>
    <w:p w14:paraId="4AD0EB50" w14:textId="77777777" w:rsidR="00DA7978" w:rsidRDefault="003C244A">
      <w:pPr>
        <w:spacing w:before="40" w:after="80"/>
      </w:pPr>
      <w:r>
        <w:rPr>
          <w:i/>
          <w:color w:val="707070"/>
          <w:sz w:val="17"/>
        </w:rPr>
        <w:t>Provide any views you do not wish to share with the author: hesitations about the review, fit with the journal profile, reviewer suggestions, ethical concerns, suspicion of plagiarism / self-plagiarism, or further detail on conflicts of interest. This section is read only by the editor.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DA7978" w14:paraId="502B787D" w14:textId="77777777">
        <w:trPr>
          <w:jc w:val="center"/>
        </w:trPr>
        <w:tc>
          <w:tcPr>
            <w:tcW w:w="9638" w:type="dxa"/>
            <w:tcBorders>
              <w:top w:val="single" w:sz="6" w:space="0" w:color="C0392B"/>
              <w:left w:val="single" w:sz="6" w:space="0" w:color="C0392B"/>
              <w:bottom w:val="single" w:sz="6" w:space="0" w:color="C0392B"/>
              <w:right w:val="single" w:sz="6" w:space="0" w:color="C0392B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BE04B7B" w14:textId="77777777" w:rsidR="00DA7978" w:rsidRDefault="00DA7978">
            <w:pPr>
              <w:spacing w:after="0" w:line="240" w:lineRule="auto"/>
            </w:pPr>
          </w:p>
          <w:p w14:paraId="76BC8B57" w14:textId="77777777" w:rsidR="00DA7978" w:rsidRDefault="00DA7978">
            <w:pPr>
              <w:spacing w:after="0"/>
            </w:pPr>
          </w:p>
          <w:p w14:paraId="3A3A8AC2" w14:textId="77777777" w:rsidR="00DA7978" w:rsidRDefault="00DA7978">
            <w:pPr>
              <w:spacing w:after="0"/>
            </w:pPr>
          </w:p>
          <w:p w14:paraId="72E9FB95" w14:textId="77777777" w:rsidR="00DA7978" w:rsidRDefault="00DA7978">
            <w:pPr>
              <w:spacing w:after="0"/>
            </w:pPr>
          </w:p>
          <w:p w14:paraId="15656B6F" w14:textId="77777777" w:rsidR="00DA7978" w:rsidRDefault="00DA7978">
            <w:pPr>
              <w:spacing w:after="0"/>
            </w:pPr>
          </w:p>
          <w:p w14:paraId="6ED72ECE" w14:textId="77777777" w:rsidR="00DA7978" w:rsidRDefault="00DA7978">
            <w:pPr>
              <w:spacing w:after="0"/>
            </w:pPr>
          </w:p>
        </w:tc>
      </w:tr>
    </w:tbl>
    <w:p w14:paraId="2EBA4394" w14:textId="77777777" w:rsidR="00DA7978" w:rsidRDefault="00DA7978">
      <w:pPr>
        <w:spacing w:after="80" w:line="240" w:lineRule="auto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DA7978" w14:paraId="5A21978A" w14:textId="77777777">
        <w:trPr>
          <w:jc w:val="center"/>
        </w:trPr>
        <w:tc>
          <w:tcPr>
            <w:tcW w:w="9638" w:type="dxa"/>
            <w:tcBorders>
              <w:top w:val="single" w:sz="6" w:space="0" w:color="1F3A5F"/>
              <w:left w:val="single" w:sz="6" w:space="0" w:color="1F3A5F"/>
              <w:bottom w:val="single" w:sz="6" w:space="0" w:color="1F3A5F"/>
              <w:right w:val="single" w:sz="6" w:space="0" w:color="1F3A5F"/>
            </w:tcBorders>
            <w:shd w:val="clear" w:color="auto" w:fill="1F3A5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3ABF5B62" w14:textId="77777777" w:rsidR="00DA7978" w:rsidRDefault="003C244A">
            <w:pPr>
              <w:spacing w:after="0" w:line="240" w:lineRule="auto"/>
            </w:pPr>
            <w:r>
              <w:rPr>
                <w:b/>
                <w:color w:val="FFFFFF"/>
                <w:sz w:val="22"/>
              </w:rPr>
              <w:t>3. RECOMMENDATION</w:t>
            </w:r>
          </w:p>
        </w:tc>
      </w:tr>
    </w:tbl>
    <w:p w14:paraId="55BF7A46" w14:textId="77777777" w:rsidR="00DA7978" w:rsidRDefault="00DA7978">
      <w:pPr>
        <w:spacing w:after="40" w:line="240" w:lineRule="auto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38"/>
        <w:gridCol w:w="60"/>
      </w:tblGrid>
      <w:tr w:rsidR="00DA7978" w14:paraId="217CBB60" w14:textId="77777777">
        <w:trPr>
          <w:jc w:val="center"/>
        </w:trPr>
        <w:tc>
          <w:tcPr>
            <w:tcW w:w="9638" w:type="dxa"/>
            <w:gridSpan w:val="2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shd w:val="clear" w:color="auto" w:fill="E8ECF2"/>
            <w:tcMar>
              <w:top w:w="60" w:type="dxa"/>
              <w:left w:w="140" w:type="dxa"/>
              <w:bottom w:w="60" w:type="dxa"/>
              <w:right w:w="120" w:type="dxa"/>
            </w:tcMar>
            <w:vAlign w:val="center"/>
          </w:tcPr>
          <w:p w14:paraId="2DC2B3E9" w14:textId="77777777" w:rsidR="00DA7978" w:rsidRDefault="003C244A">
            <w:pPr>
              <w:spacing w:after="0" w:line="240" w:lineRule="auto"/>
            </w:pPr>
            <w:r>
              <w:rPr>
                <w:b/>
                <w:color w:val="1F3A5F"/>
              </w:rPr>
              <w:t>3.1  Recommendation (single choice)</w:t>
            </w:r>
          </w:p>
        </w:tc>
      </w:tr>
      <w:tr w:rsidR="00DA7978" w14:paraId="636BEEBD" w14:textId="77777777">
        <w:trPr>
          <w:gridAfter w:val="1"/>
          <w:wAfter w:w="60" w:type="dxa"/>
          <w:jc w:val="center"/>
        </w:trPr>
        <w:tc>
          <w:tcPr>
            <w:tcW w:w="9638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80" w:type="dxa"/>
              <w:left w:w="200" w:type="dxa"/>
              <w:bottom w:w="80" w:type="dxa"/>
              <w:right w:w="160" w:type="dxa"/>
            </w:tcMar>
            <w:vAlign w:val="center"/>
          </w:tcPr>
          <w:p w14:paraId="492D2186" w14:textId="77777777" w:rsidR="00DA7978" w:rsidRDefault="003C244A">
            <w:pPr>
              <w:spacing w:after="0" w:line="240" w:lineRule="auto"/>
            </w:pPr>
            <w:r>
              <w:t>☐</w:t>
            </w:r>
            <w:r>
              <w:t xml:space="preserve">  Accept — Publishable as is</w:t>
            </w:r>
          </w:p>
        </w:tc>
      </w:tr>
      <w:tr w:rsidR="00DA7978" w14:paraId="69807299" w14:textId="77777777">
        <w:trPr>
          <w:gridAfter w:val="1"/>
          <w:wAfter w:w="60" w:type="dxa"/>
          <w:jc w:val="center"/>
        </w:trPr>
        <w:tc>
          <w:tcPr>
            <w:tcW w:w="9638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80" w:type="dxa"/>
              <w:left w:w="200" w:type="dxa"/>
              <w:bottom w:w="80" w:type="dxa"/>
              <w:right w:w="160" w:type="dxa"/>
            </w:tcMar>
            <w:vAlign w:val="center"/>
          </w:tcPr>
          <w:p w14:paraId="3EB2B96D" w14:textId="77777777" w:rsidR="00DA7978" w:rsidRDefault="003C244A">
            <w:pPr>
              <w:spacing w:after="0" w:line="240" w:lineRule="auto"/>
            </w:pPr>
            <w:r>
              <w:t>☐</w:t>
            </w:r>
            <w:r>
              <w:t xml:space="preserve">  Minor revision — Acceptable after small corrections; no further review needed</w:t>
            </w:r>
          </w:p>
        </w:tc>
      </w:tr>
      <w:tr w:rsidR="00DA7978" w14:paraId="7F564625" w14:textId="77777777">
        <w:trPr>
          <w:gridAfter w:val="1"/>
          <w:wAfter w:w="60" w:type="dxa"/>
          <w:jc w:val="center"/>
        </w:trPr>
        <w:tc>
          <w:tcPr>
            <w:tcW w:w="9638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80" w:type="dxa"/>
              <w:left w:w="200" w:type="dxa"/>
              <w:bottom w:w="80" w:type="dxa"/>
              <w:right w:w="160" w:type="dxa"/>
            </w:tcMar>
            <w:vAlign w:val="center"/>
          </w:tcPr>
          <w:p w14:paraId="7FB935EA" w14:textId="77777777" w:rsidR="00DA7978" w:rsidRDefault="003C244A">
            <w:pPr>
              <w:spacing w:after="0" w:line="240" w:lineRule="auto"/>
            </w:pPr>
            <w:r>
              <w:t>☐</w:t>
            </w:r>
            <w:r>
              <w:t xml:space="preserve">  Major revision — Substantial revision required; revised version subject to another review round</w:t>
            </w:r>
          </w:p>
        </w:tc>
      </w:tr>
      <w:tr w:rsidR="00DA7978" w14:paraId="154E5EF4" w14:textId="77777777">
        <w:trPr>
          <w:gridAfter w:val="1"/>
          <w:wAfter w:w="60" w:type="dxa"/>
          <w:jc w:val="center"/>
        </w:trPr>
        <w:tc>
          <w:tcPr>
            <w:tcW w:w="9638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80" w:type="dxa"/>
              <w:left w:w="200" w:type="dxa"/>
              <w:bottom w:w="80" w:type="dxa"/>
              <w:right w:w="160" w:type="dxa"/>
            </w:tcMar>
            <w:vAlign w:val="center"/>
          </w:tcPr>
          <w:p w14:paraId="2BCDE81D" w14:textId="77777777" w:rsidR="00DA7978" w:rsidRDefault="003C244A">
            <w:pPr>
              <w:spacing w:after="0" w:line="240" w:lineRule="auto"/>
            </w:pPr>
            <w:r>
              <w:lastRenderedPageBreak/>
              <w:t>☐</w:t>
            </w:r>
            <w:r>
              <w:t xml:space="preserve">  Reject and resubmit — Reject in current form; may be resubmitted after substantial revision</w:t>
            </w:r>
          </w:p>
        </w:tc>
      </w:tr>
      <w:tr w:rsidR="00DA7978" w14:paraId="05C01E45" w14:textId="77777777">
        <w:trPr>
          <w:gridAfter w:val="1"/>
          <w:wAfter w:w="60" w:type="dxa"/>
          <w:jc w:val="center"/>
        </w:trPr>
        <w:tc>
          <w:tcPr>
            <w:tcW w:w="9638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80" w:type="dxa"/>
              <w:left w:w="200" w:type="dxa"/>
              <w:bottom w:w="80" w:type="dxa"/>
              <w:right w:w="160" w:type="dxa"/>
            </w:tcMar>
            <w:vAlign w:val="center"/>
          </w:tcPr>
          <w:p w14:paraId="7A9D75E0" w14:textId="77777777" w:rsidR="00DA7978" w:rsidRDefault="003C244A">
            <w:pPr>
              <w:spacing w:after="0" w:line="240" w:lineRule="auto"/>
            </w:pPr>
            <w:r>
              <w:t>☐</w:t>
            </w:r>
            <w:r>
              <w:t xml:space="preserve">  Reject — Not aligned with the journal's scope or with academic standards</w:t>
            </w:r>
          </w:p>
        </w:tc>
      </w:tr>
    </w:tbl>
    <w:p w14:paraId="3655F557" w14:textId="77777777" w:rsidR="00DA7978" w:rsidRDefault="00DA7978">
      <w:pPr>
        <w:spacing w:after="80" w:line="240" w:lineRule="auto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DA7978" w14:paraId="32348204" w14:textId="77777777">
        <w:trPr>
          <w:jc w:val="center"/>
        </w:trPr>
        <w:tc>
          <w:tcPr>
            <w:tcW w:w="9638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shd w:val="clear" w:color="auto" w:fill="E8ECF2"/>
            <w:tcMar>
              <w:top w:w="60" w:type="dxa"/>
              <w:left w:w="140" w:type="dxa"/>
              <w:bottom w:w="60" w:type="dxa"/>
              <w:right w:w="120" w:type="dxa"/>
            </w:tcMar>
            <w:vAlign w:val="center"/>
          </w:tcPr>
          <w:p w14:paraId="1AB1CDE5" w14:textId="77777777" w:rsidR="00DA7978" w:rsidRDefault="003C244A">
            <w:pPr>
              <w:spacing w:after="0" w:line="240" w:lineRule="auto"/>
            </w:pPr>
            <w:r>
              <w:rPr>
                <w:b/>
                <w:color w:val="1F3A5F"/>
              </w:rPr>
              <w:t>3.2  Rationale for the Recommendation</w:t>
            </w:r>
          </w:p>
        </w:tc>
      </w:tr>
    </w:tbl>
    <w:p w14:paraId="236C934B" w14:textId="77777777" w:rsidR="00DA7978" w:rsidRDefault="003C244A">
      <w:pPr>
        <w:spacing w:before="40" w:after="80"/>
      </w:pPr>
      <w:r>
        <w:rPr>
          <w:i/>
          <w:color w:val="707070"/>
          <w:sz w:val="17"/>
        </w:rPr>
        <w:t>Summarize your decision in 2–3 sentences: which considerations weigh heaviest, under what conditions could it be publishable? This short note helps the editor synthesize reviewer opinions.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DA7978" w14:paraId="2998C6E8" w14:textId="77777777">
        <w:trPr>
          <w:jc w:val="center"/>
        </w:trPr>
        <w:tc>
          <w:tcPr>
            <w:tcW w:w="9638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75B74CC" w14:textId="77777777" w:rsidR="00DA7978" w:rsidRDefault="00DA7978">
            <w:pPr>
              <w:spacing w:after="0" w:line="240" w:lineRule="auto"/>
            </w:pPr>
          </w:p>
          <w:p w14:paraId="2A9C73B4" w14:textId="77777777" w:rsidR="00DA7978" w:rsidRDefault="00DA7978">
            <w:pPr>
              <w:spacing w:after="0"/>
            </w:pPr>
          </w:p>
          <w:p w14:paraId="4F0F7FB4" w14:textId="77777777" w:rsidR="00DA7978" w:rsidRDefault="00DA7978">
            <w:pPr>
              <w:spacing w:after="0"/>
            </w:pPr>
          </w:p>
          <w:p w14:paraId="20A308E4" w14:textId="77777777" w:rsidR="00DA7978" w:rsidRDefault="00DA7978">
            <w:pPr>
              <w:spacing w:after="0"/>
            </w:pPr>
          </w:p>
        </w:tc>
      </w:tr>
    </w:tbl>
    <w:p w14:paraId="3808F9C6" w14:textId="179022CA" w:rsidR="00DA7978" w:rsidRDefault="00DA7978" w:rsidP="00B22865">
      <w:pPr>
        <w:spacing w:after="80" w:line="240" w:lineRule="auto"/>
      </w:pPr>
    </w:p>
    <w:sectPr w:rsidR="00DA7978" w:rsidSect="00034616"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39582382">
    <w:abstractNumId w:val="8"/>
  </w:num>
  <w:num w:numId="2" w16cid:durableId="352463354">
    <w:abstractNumId w:val="6"/>
  </w:num>
  <w:num w:numId="3" w16cid:durableId="412314014">
    <w:abstractNumId w:val="5"/>
  </w:num>
  <w:num w:numId="4" w16cid:durableId="1018771927">
    <w:abstractNumId w:val="4"/>
  </w:num>
  <w:num w:numId="5" w16cid:durableId="2092921688">
    <w:abstractNumId w:val="7"/>
  </w:num>
  <w:num w:numId="6" w16cid:durableId="354620389">
    <w:abstractNumId w:val="3"/>
  </w:num>
  <w:num w:numId="7" w16cid:durableId="287053541">
    <w:abstractNumId w:val="2"/>
  </w:num>
  <w:num w:numId="8" w16cid:durableId="521944507">
    <w:abstractNumId w:val="1"/>
  </w:num>
  <w:num w:numId="9" w16cid:durableId="90480430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3164D"/>
    <w:rsid w:val="00AA1D8D"/>
    <w:rsid w:val="00AE2497"/>
    <w:rsid w:val="00B22865"/>
    <w:rsid w:val="00B47730"/>
    <w:rsid w:val="00BD64B0"/>
    <w:rsid w:val="00CB0664"/>
    <w:rsid w:val="00DA7978"/>
    <w:rsid w:val="00E01EA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43F11546"/>
  <w14:defaultImageDpi w14:val="300"/>
  <w15:docId w15:val="{75324443-11F5-8940-A472-FD5487A3B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478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ADEM BAŞPINAR</cp:lastModifiedBy>
  <cp:revision>4</cp:revision>
  <dcterms:created xsi:type="dcterms:W3CDTF">2013-12-23T23:15:00Z</dcterms:created>
  <dcterms:modified xsi:type="dcterms:W3CDTF">2026-06-20T09:48:00Z</dcterms:modified>
  <cp:category/>
</cp:coreProperties>
</file>